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96AA" w14:textId="1DEB093F" w:rsidR="0098207E" w:rsidRPr="0098207E" w:rsidRDefault="0098207E" w:rsidP="0098207E">
      <w:pPr>
        <w:rPr>
          <w:b/>
          <w:bCs/>
        </w:rPr>
      </w:pPr>
      <w:r w:rsidRPr="0098207E">
        <w:rPr>
          <w:b/>
          <w:bCs/>
        </w:rPr>
        <w:t>Sie können zwischen zwei verschiedenen Methoden für die Datenübertragung wählen:</w:t>
      </w:r>
      <w:r>
        <w:rPr>
          <w:b/>
          <w:bCs/>
        </w:rPr>
        <w:br/>
      </w:r>
    </w:p>
    <w:p w14:paraId="578CB32D" w14:textId="77777777" w:rsidR="0098207E" w:rsidRPr="00C92C3B" w:rsidRDefault="0098207E" w:rsidP="0098207E">
      <w:pPr>
        <w:rPr>
          <w:b/>
          <w:bCs/>
        </w:rPr>
      </w:pPr>
      <w:r w:rsidRPr="00C92C3B">
        <w:rPr>
          <w:b/>
          <w:bCs/>
        </w:rPr>
        <w:t>Offline-Übertragung (Standard)</w:t>
      </w:r>
    </w:p>
    <w:p w14:paraId="4BC2A0C3" w14:textId="77777777" w:rsidR="0098207E" w:rsidRPr="00C92C3B" w:rsidRDefault="0098207E" w:rsidP="0098207E">
      <w:pPr>
        <w:numPr>
          <w:ilvl w:val="0"/>
          <w:numId w:val="1"/>
        </w:numPr>
      </w:pPr>
      <w:r w:rsidRPr="00C92C3B">
        <w:rPr>
          <w:b/>
          <w:bCs/>
        </w:rPr>
        <w:t>Medium:</w:t>
      </w:r>
      <w:r w:rsidRPr="00C92C3B">
        <w:t xml:space="preserve"> USB-Stick</w:t>
      </w:r>
    </w:p>
    <w:p w14:paraId="049E2366" w14:textId="77777777" w:rsidR="0098207E" w:rsidRPr="00C92C3B" w:rsidRDefault="0098207E" w:rsidP="0098207E">
      <w:pPr>
        <w:numPr>
          <w:ilvl w:val="0"/>
          <w:numId w:val="1"/>
        </w:numPr>
      </w:pPr>
      <w:r w:rsidRPr="00C92C3B">
        <w:rPr>
          <w:b/>
          <w:bCs/>
        </w:rPr>
        <w:t>Vorteile:</w:t>
      </w:r>
      <w:r w:rsidRPr="00C92C3B">
        <w:t xml:space="preserve"> Sehr einfach zu handhaben, benötigt keinerlei Netzwerkumgebung</w:t>
      </w:r>
    </w:p>
    <w:p w14:paraId="41C0A944" w14:textId="4A46EC7B" w:rsidR="0098207E" w:rsidRPr="00C92C3B" w:rsidRDefault="0098207E" w:rsidP="0098207E">
      <w:pPr>
        <w:numPr>
          <w:ilvl w:val="0"/>
          <w:numId w:val="1"/>
        </w:numPr>
      </w:pPr>
      <w:r w:rsidRPr="00C92C3B">
        <w:rPr>
          <w:b/>
          <w:bCs/>
        </w:rPr>
        <w:t>Praxisbezug:</w:t>
      </w:r>
      <w:r w:rsidRPr="00C92C3B">
        <w:t xml:space="preserve"> Am häufigsten genutzte und bewährte Methode</w:t>
      </w:r>
      <w:r>
        <w:br/>
      </w:r>
    </w:p>
    <w:p w14:paraId="172A6BCC" w14:textId="77777777" w:rsidR="0098207E" w:rsidRPr="00C92C3B" w:rsidRDefault="0098207E" w:rsidP="0098207E">
      <w:pPr>
        <w:rPr>
          <w:b/>
          <w:bCs/>
        </w:rPr>
      </w:pPr>
      <w:r w:rsidRPr="00C92C3B">
        <w:rPr>
          <w:b/>
          <w:bCs/>
        </w:rPr>
        <w:t>Online-Übertragung (</w:t>
      </w:r>
      <w:r>
        <w:rPr>
          <w:b/>
          <w:bCs/>
        </w:rPr>
        <w:t>auf Anfrage</w:t>
      </w:r>
      <w:r w:rsidRPr="00C92C3B">
        <w:rPr>
          <w:b/>
          <w:bCs/>
        </w:rPr>
        <w:t>)</w:t>
      </w:r>
    </w:p>
    <w:p w14:paraId="51763FA2" w14:textId="77777777" w:rsidR="0098207E" w:rsidRPr="00C92C3B" w:rsidRDefault="0098207E" w:rsidP="0098207E">
      <w:pPr>
        <w:numPr>
          <w:ilvl w:val="0"/>
          <w:numId w:val="2"/>
        </w:numPr>
      </w:pPr>
      <w:r w:rsidRPr="00C92C3B">
        <w:rPr>
          <w:b/>
          <w:bCs/>
        </w:rPr>
        <w:t>Schnittstelle:</w:t>
      </w:r>
      <w:r w:rsidRPr="00C92C3B">
        <w:t xml:space="preserve"> Serielle Datenübertragung via </w:t>
      </w:r>
      <w:r w:rsidRPr="00C92C3B">
        <w:rPr>
          <w:b/>
          <w:bCs/>
        </w:rPr>
        <w:t>RS232</w:t>
      </w:r>
      <w:r w:rsidRPr="00C92C3B">
        <w:t xml:space="preserve"> an einen netzwerkgebundenen PC</w:t>
      </w:r>
    </w:p>
    <w:p w14:paraId="4074117A" w14:textId="77777777" w:rsidR="0098207E" w:rsidRPr="00C92C3B" w:rsidRDefault="0098207E" w:rsidP="0098207E">
      <w:pPr>
        <w:numPr>
          <w:ilvl w:val="0"/>
          <w:numId w:val="2"/>
        </w:numPr>
      </w:pPr>
      <w:r w:rsidRPr="00C92C3B">
        <w:rPr>
          <w:b/>
          <w:bCs/>
        </w:rPr>
        <w:t>Vorteil:</w:t>
      </w:r>
      <w:r w:rsidRPr="00C92C3B">
        <w:t xml:space="preserve"> Bewegungsverläufe sind in Echtzeit für alle berechtigten Personen im Netzwerk einsehbar</w:t>
      </w:r>
    </w:p>
    <w:p w14:paraId="3FCF572D" w14:textId="77777777" w:rsidR="0098207E" w:rsidRPr="00C92C3B" w:rsidRDefault="0098207E" w:rsidP="0098207E">
      <w:pPr>
        <w:numPr>
          <w:ilvl w:val="0"/>
          <w:numId w:val="2"/>
        </w:numPr>
      </w:pPr>
      <w:r w:rsidRPr="00C92C3B">
        <w:rPr>
          <w:b/>
          <w:bCs/>
        </w:rPr>
        <w:t>Sicherheit &amp; Aufbau:</w:t>
      </w:r>
      <w:r w:rsidRPr="00C92C3B">
        <w:t xml:space="preserve"> Bewusster Verzicht auf WLAN zum Schutz vor Cyber-Angriffen und zur Vermeidung hoher Installationsaufwände</w:t>
      </w:r>
    </w:p>
    <w:p w14:paraId="10503BBB" w14:textId="77777777" w:rsidR="0098207E" w:rsidRPr="00C92C3B" w:rsidRDefault="0098207E" w:rsidP="0098207E">
      <w:r w:rsidRPr="00C92C3B">
        <w:rPr>
          <w:b/>
          <w:bCs/>
        </w:rPr>
        <w:t>Ausfallsicherheit / Notbetrieb:</w:t>
      </w:r>
    </w:p>
    <w:p w14:paraId="71103B5D" w14:textId="285548E5" w:rsidR="0098207E" w:rsidRPr="00C92C3B" w:rsidRDefault="0098207E" w:rsidP="0098207E">
      <w:r w:rsidRPr="00C92C3B">
        <w:t xml:space="preserve">Fällt die Online-Verbindung aus, arbeitet das key-trace nahtlos im </w:t>
      </w:r>
      <w:r w:rsidRPr="00C92C3B">
        <w:rPr>
          <w:b/>
          <w:bCs/>
        </w:rPr>
        <w:t>Offline-Modus</w:t>
      </w:r>
      <w:r w:rsidRPr="00C92C3B">
        <w:t xml:space="preserve"> weiter. Schlüssel</w:t>
      </w:r>
      <w:r>
        <w:t>-E</w:t>
      </w:r>
      <w:r w:rsidRPr="00C92C3B">
        <w:t>ntnahmen und -</w:t>
      </w:r>
      <w:r>
        <w:t>R</w:t>
      </w:r>
      <w:r w:rsidRPr="00C92C3B">
        <w:t xml:space="preserve">ückgaben bleiben uneingeschränkt möglich, da alle Daten lokal im Speicher des </w:t>
      </w:r>
      <w:r>
        <w:t>key-trace</w:t>
      </w:r>
      <w:r w:rsidRPr="00C92C3B">
        <w:t xml:space="preserve"> ges</w:t>
      </w:r>
      <w:r>
        <w:t>peichert</w:t>
      </w:r>
      <w:r w:rsidRPr="00C92C3B">
        <w:t xml:space="preserve"> werden. Die </w:t>
      </w:r>
      <w:r w:rsidRPr="00C92C3B">
        <w:t>aktuellen</w:t>
      </w:r>
      <w:r w:rsidRPr="00C92C3B">
        <w:t xml:space="preserve"> Bewegungsdaten lassen sich zudem direkt über das Display </w:t>
      </w:r>
      <w:r>
        <w:t xml:space="preserve">am key-trace </w:t>
      </w:r>
      <w:r w:rsidRPr="00C92C3B">
        <w:t>ablesen</w:t>
      </w:r>
      <w:r>
        <w:t xml:space="preserve"> (unabhängig von der Übertragungsart)</w:t>
      </w:r>
      <w:r w:rsidRPr="00C92C3B">
        <w:t>.</w:t>
      </w:r>
      <w:r>
        <w:t xml:space="preserve"> </w:t>
      </w:r>
    </w:p>
    <w:p w14:paraId="7468ECC0" w14:textId="77777777" w:rsidR="00FF7001" w:rsidRPr="0098207E" w:rsidRDefault="00FF7001" w:rsidP="0098207E"/>
    <w:sectPr w:rsidR="00FF7001" w:rsidRPr="009820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63720"/>
    <w:multiLevelType w:val="multilevel"/>
    <w:tmpl w:val="119E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A0318"/>
    <w:multiLevelType w:val="multilevel"/>
    <w:tmpl w:val="E024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679753">
    <w:abstractNumId w:val="1"/>
  </w:num>
  <w:num w:numId="2" w16cid:durableId="170926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7E"/>
    <w:rsid w:val="003A0FDB"/>
    <w:rsid w:val="00856CDF"/>
    <w:rsid w:val="0098207E"/>
    <w:rsid w:val="00D514F3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0B66"/>
  <w15:chartTrackingRefBased/>
  <w15:docId w15:val="{CC13BBBF-0047-4A37-8FE0-B5534D6A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207E"/>
  </w:style>
  <w:style w:type="paragraph" w:styleId="berschrift1">
    <w:name w:val="heading 1"/>
    <w:basedOn w:val="Standard"/>
    <w:next w:val="Standard"/>
    <w:link w:val="berschrift1Zchn"/>
    <w:uiPriority w:val="9"/>
    <w:qFormat/>
    <w:rsid w:val="00982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2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2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2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2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2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2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2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2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2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2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2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207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207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20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20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20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20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2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2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2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2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2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20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207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207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2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207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2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853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Vorsatz</dc:creator>
  <cp:keywords/>
  <dc:description/>
  <cp:lastModifiedBy>Wolfgang Vorsatz</cp:lastModifiedBy>
  <cp:revision>1</cp:revision>
  <dcterms:created xsi:type="dcterms:W3CDTF">2026-07-28T06:28:00Z</dcterms:created>
  <dcterms:modified xsi:type="dcterms:W3CDTF">2026-07-28T06:38:00Z</dcterms:modified>
</cp:coreProperties>
</file>